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60C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"/>
        </w:rPr>
        <w:t>附件</w:t>
      </w:r>
    </w:p>
    <w:p w14:paraId="4CF9CD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"/>
        </w:rPr>
      </w:pPr>
    </w:p>
    <w:p w14:paraId="237F55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“好年华——2026福建省美术院校毕业作品</w:t>
      </w:r>
    </w:p>
    <w:p w14:paraId="214B9A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联展”优秀和入选作品名单</w:t>
      </w:r>
    </w:p>
    <w:p w14:paraId="07491C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（排序不分先后）</w:t>
      </w:r>
    </w:p>
    <w:tbl>
      <w:tblPr>
        <w:tblStyle w:val="3"/>
        <w:tblW w:w="89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4"/>
        <w:gridCol w:w="1567"/>
        <w:gridCol w:w="51"/>
        <w:gridCol w:w="1712"/>
        <w:gridCol w:w="58"/>
        <w:gridCol w:w="4554"/>
        <w:gridCol w:w="6"/>
      </w:tblGrid>
      <w:tr w14:paraId="2AF0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9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D3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优秀作品</w:t>
            </w:r>
          </w:p>
        </w:tc>
      </w:tr>
      <w:tr w14:paraId="151E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9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3B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美术类</w:t>
            </w:r>
          </w:p>
        </w:tc>
      </w:tr>
      <w:tr w14:paraId="6568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B4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1E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2A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画种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76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</w:tr>
      <w:tr w14:paraId="413A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C8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1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阮秋霞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B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3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芦塘栖羽</w:t>
            </w:r>
          </w:p>
        </w:tc>
      </w:tr>
      <w:tr w14:paraId="3504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66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7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王贤文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3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7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渡</w:t>
            </w:r>
          </w:p>
        </w:tc>
      </w:tr>
      <w:tr w14:paraId="4580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8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5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魏叶娴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E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综合材料绘画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8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春光懒困倚微风</w:t>
            </w:r>
          </w:p>
        </w:tc>
      </w:tr>
      <w:tr w14:paraId="3371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F2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E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王彦博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9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油画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5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琥珀经纬</w:t>
            </w:r>
          </w:p>
        </w:tc>
      </w:tr>
      <w:tr w14:paraId="63EA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2D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F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童铭淑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E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油画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B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丝路潮生</w:t>
            </w:r>
          </w:p>
        </w:tc>
      </w:tr>
      <w:tr w14:paraId="732D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4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9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邱晓燕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5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A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古镇傩影</w:t>
            </w:r>
          </w:p>
        </w:tc>
      </w:tr>
      <w:tr w14:paraId="2AF3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09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3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严腾飞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3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5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信痕</w:t>
            </w:r>
          </w:p>
        </w:tc>
      </w:tr>
      <w:tr w14:paraId="672A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26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3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朱点点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B2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1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一厝一春秋</w:t>
            </w:r>
          </w:p>
        </w:tc>
      </w:tr>
      <w:tr w14:paraId="01A6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F3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9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黄梅婷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E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19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翠影栖声</w:t>
            </w:r>
          </w:p>
        </w:tc>
      </w:tr>
      <w:tr w14:paraId="1F58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F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2B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颜妍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6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0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百年学村 嘉庚故里</w:t>
            </w:r>
          </w:p>
        </w:tc>
      </w:tr>
      <w:tr w14:paraId="3E28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56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A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黄宇轩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E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油画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B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化妆的女子</w:t>
            </w:r>
          </w:p>
        </w:tc>
      </w:tr>
      <w:tr w14:paraId="38F4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BF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53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蔡昕悦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6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1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就让z时代的我们</w:t>
            </w:r>
          </w:p>
        </w:tc>
      </w:tr>
      <w:tr w14:paraId="279A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7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0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吴亦帆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E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油画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8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In KLCC</w:t>
            </w:r>
          </w:p>
        </w:tc>
      </w:tr>
      <w:tr w14:paraId="1B77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4F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4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黄明珠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F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5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铮柔系列</w:t>
            </w:r>
          </w:p>
        </w:tc>
      </w:tr>
      <w:tr w14:paraId="6D53E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D7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D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刘羽彤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C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1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鎏光鱼谶</w:t>
            </w:r>
          </w:p>
        </w:tc>
      </w:tr>
      <w:tr w14:paraId="76E2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32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3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苏锦婷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7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3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洋楼旧事</w:t>
            </w:r>
          </w:p>
        </w:tc>
      </w:tr>
      <w:tr w14:paraId="34AC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9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B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蔡智敏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A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A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归渔</w:t>
            </w:r>
          </w:p>
        </w:tc>
      </w:tr>
      <w:tr w14:paraId="19B5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1A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1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李楠曦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2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D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木石之盟</w:t>
            </w:r>
          </w:p>
        </w:tc>
      </w:tr>
      <w:tr w14:paraId="733F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A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1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黄子函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1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4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第二个家</w:t>
            </w:r>
          </w:p>
        </w:tc>
      </w:tr>
      <w:tr w14:paraId="5D52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2A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C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黄晓雅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7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1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舞势</w:t>
            </w:r>
          </w:p>
        </w:tc>
      </w:tr>
      <w:tr w14:paraId="6892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B4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E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杨佳佳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36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油画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8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渔港脊梁</w:t>
            </w:r>
          </w:p>
        </w:tc>
      </w:tr>
      <w:tr w14:paraId="0186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B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8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叶晨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3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版画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6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万千心境</w:t>
            </w:r>
          </w:p>
        </w:tc>
      </w:tr>
      <w:tr w14:paraId="0797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B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4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徐亚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8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油画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C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巷隅古韵</w:t>
            </w:r>
          </w:p>
        </w:tc>
      </w:tr>
      <w:tr w14:paraId="3530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B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03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洪得乾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A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D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商周遗韵</w:t>
            </w:r>
          </w:p>
        </w:tc>
      </w:tr>
      <w:tr w14:paraId="27A0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1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3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倪盈莹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1A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B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粉色心情</w:t>
            </w:r>
          </w:p>
        </w:tc>
      </w:tr>
      <w:tr w14:paraId="1844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61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9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龚心甜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E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7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太行秋壑图</w:t>
            </w:r>
          </w:p>
        </w:tc>
      </w:tr>
      <w:tr w14:paraId="7C76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3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0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袁润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6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B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八堡的年</w:t>
            </w:r>
          </w:p>
        </w:tc>
      </w:tr>
      <w:tr w14:paraId="1C13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DB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2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政苏月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2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版画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93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即刻</w:t>
            </w:r>
          </w:p>
        </w:tc>
      </w:tr>
      <w:tr w14:paraId="7FED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43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8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刘舒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2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58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蓝屿树影</w:t>
            </w:r>
          </w:p>
        </w:tc>
      </w:tr>
      <w:tr w14:paraId="0D24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26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5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陈熙元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5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水彩/粉画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D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蓝屿繁花时</w:t>
            </w:r>
          </w:p>
        </w:tc>
      </w:tr>
      <w:tr w14:paraId="1159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B9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67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林贞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3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综合材料绘画  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0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厝色石光</w:t>
            </w:r>
          </w:p>
        </w:tc>
      </w:tr>
      <w:tr w14:paraId="1AD9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D2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1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阙铃晏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80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E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烬边</w:t>
            </w:r>
          </w:p>
        </w:tc>
      </w:tr>
      <w:tr w14:paraId="7A2E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5A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2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蒋志颖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BD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A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此君</w:t>
            </w:r>
          </w:p>
        </w:tc>
      </w:tr>
      <w:tr w14:paraId="2C82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C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D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张睿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48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油画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1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三弦轻，花灯暖</w:t>
            </w:r>
          </w:p>
        </w:tc>
      </w:tr>
      <w:tr w14:paraId="267E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C7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7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吴翊瑞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F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3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情绪色谱</w:t>
            </w:r>
          </w:p>
        </w:tc>
      </w:tr>
      <w:tr w14:paraId="0456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39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6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李甜甜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9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版画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D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共生·寻己</w:t>
            </w:r>
          </w:p>
        </w:tc>
      </w:tr>
      <w:tr w14:paraId="128E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5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B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刘典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4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B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家园守望</w:t>
            </w:r>
          </w:p>
        </w:tc>
      </w:tr>
      <w:tr w14:paraId="55F7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13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6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许悦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C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1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织旧岁</w:t>
            </w:r>
          </w:p>
        </w:tc>
      </w:tr>
      <w:tr w14:paraId="6E13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C0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3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王琴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F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油画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F3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暖隅</w:t>
            </w:r>
          </w:p>
        </w:tc>
      </w:tr>
      <w:tr w14:paraId="35A6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1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F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冯威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E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油画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1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石湖千帆·引航</w:t>
            </w:r>
          </w:p>
        </w:tc>
      </w:tr>
      <w:tr w14:paraId="3BCE9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9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90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书法类</w:t>
            </w:r>
          </w:p>
        </w:tc>
      </w:tr>
      <w:tr w14:paraId="497E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75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3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李辉江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5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书法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9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游黄山日记节选</w:t>
            </w:r>
          </w:p>
        </w:tc>
      </w:tr>
      <w:tr w14:paraId="482F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2C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4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施溢滢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9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书法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B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陈知柔《与元晦讲学环翠亭诗赠》</w:t>
            </w:r>
          </w:p>
        </w:tc>
      </w:tr>
      <w:tr w14:paraId="0723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05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E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朱佳雯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1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书法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3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节选诗山书院志</w:t>
            </w:r>
          </w:p>
        </w:tc>
      </w:tr>
      <w:tr w14:paraId="72128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83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设计类</w:t>
            </w:r>
          </w:p>
        </w:tc>
      </w:tr>
      <w:tr w14:paraId="4E9F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91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5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陈怡彤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E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1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SpeeD速导——面向高速公路突发场景的车载智能警示产品设计 </w:t>
            </w:r>
          </w:p>
        </w:tc>
      </w:tr>
      <w:tr w14:paraId="1DC6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D1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5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高雅芯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B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3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岚海物语——平潭生肖潮玩</w:t>
            </w:r>
          </w:p>
        </w:tc>
      </w:tr>
      <w:tr w14:paraId="7258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D5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0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林嘉诚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A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7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共生——基于“事件植入”的铁井栏街区微更新设计</w:t>
            </w:r>
          </w:p>
        </w:tc>
      </w:tr>
      <w:tr w14:paraId="26A9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D2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9B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陈雨薇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5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2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触羽知数</w:t>
            </w:r>
          </w:p>
        </w:tc>
      </w:tr>
      <w:tr w14:paraId="0804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FD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2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曹振阳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0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9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COSMOS-ECO-ORBIT·溯源未来</w:t>
            </w:r>
          </w:p>
        </w:tc>
      </w:tr>
      <w:tr w14:paraId="124C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E5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7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丁建文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B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C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字游阮厝</w:t>
            </w:r>
          </w:p>
        </w:tc>
      </w:tr>
      <w:tr w14:paraId="678A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7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6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董燕妮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F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D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剪瓷萌将</w:t>
            </w:r>
          </w:p>
        </w:tc>
      </w:tr>
      <w:tr w14:paraId="771C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D9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F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王斯齐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4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5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再逢云腴——沉浸式茶文化体验中心</w:t>
            </w:r>
          </w:p>
        </w:tc>
      </w:tr>
      <w:tr w14:paraId="68D2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FF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55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陈思涵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8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E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“微观水世界”水的100种微观视觉形态呈现</w:t>
            </w:r>
          </w:p>
        </w:tc>
      </w:tr>
      <w:tr w14:paraId="72DA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6A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1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郑如芸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F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A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多模态智能交互音响</w:t>
            </w:r>
          </w:p>
        </w:tc>
      </w:tr>
      <w:tr w14:paraId="4A0E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32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8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黄子璇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1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9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蓝屿织衣·海丝新序</w:t>
            </w:r>
          </w:p>
        </w:tc>
      </w:tr>
      <w:tr w14:paraId="747D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B3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7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颜莉琪、瞿珍玲、田煜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F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工艺美术设计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8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空白</w:t>
            </w:r>
          </w:p>
        </w:tc>
      </w:tr>
      <w:tr w14:paraId="17F4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D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4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王紫悦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3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数字艺术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2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狮韵</w:t>
            </w:r>
          </w:p>
        </w:tc>
      </w:tr>
      <w:tr w14:paraId="4EA2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8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0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叶宁睿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6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数字艺术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9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家·屿</w:t>
            </w:r>
          </w:p>
        </w:tc>
      </w:tr>
      <w:tr w14:paraId="4F39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D8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C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杨太龙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C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数字艺术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1F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折叠日记</w:t>
            </w:r>
          </w:p>
        </w:tc>
      </w:tr>
      <w:tr w14:paraId="5F78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8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D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林姝璨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D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92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狭界无垠——以地域文化为触媒的泉州古城铺宅群更新设计</w:t>
            </w:r>
          </w:p>
        </w:tc>
      </w:tr>
      <w:tr w14:paraId="1DBE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6B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1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沈冠漳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4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7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糖迹重构——记忆叙事下漳州糖厂工业景观设计</w:t>
            </w:r>
          </w:p>
        </w:tc>
      </w:tr>
      <w:tr w14:paraId="1859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CA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D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张诗宇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4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A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循环介导——叙事视角下武夷山生态文化体验空间设计</w:t>
            </w:r>
          </w:p>
        </w:tc>
      </w:tr>
      <w:tr w14:paraId="2C0E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5A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9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高娟岚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0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工艺美术设计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9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淬·净</w:t>
            </w:r>
          </w:p>
        </w:tc>
      </w:tr>
      <w:tr w14:paraId="672D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3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D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陈雅雯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3B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A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文化符号转译视域下闽西苏区红色文创设计研究</w:t>
            </w:r>
          </w:p>
        </w:tc>
      </w:tr>
      <w:tr w14:paraId="74AA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E4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6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郑楠祥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A1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数字艺术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71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藏礼于器-青铜礼器信息可视化设计</w:t>
            </w:r>
          </w:p>
        </w:tc>
      </w:tr>
      <w:tr w14:paraId="34B6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A3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B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应捷帆、刘凤林、詹钟霖、黄思樱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2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游戏设计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1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林语归途</w:t>
            </w:r>
          </w:p>
        </w:tc>
      </w:tr>
      <w:tr w14:paraId="01B3F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1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8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林家琪、陈思琪、林芷涵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1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9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“潘氏金鱼”品牌形象设计</w:t>
            </w:r>
          </w:p>
        </w:tc>
      </w:tr>
      <w:tr w14:paraId="17B8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3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0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沈树狄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A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6F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微动憩景带——轻享运动型伴湖营地公共空间设计</w:t>
            </w:r>
          </w:p>
        </w:tc>
      </w:tr>
      <w:tr w14:paraId="284C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2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0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林家翔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B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数字艺术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0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“音脉千年”莆仙十音八乐可视化设计</w:t>
            </w:r>
          </w:p>
        </w:tc>
      </w:tr>
      <w:tr w14:paraId="29DD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A7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9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詹志杰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6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F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痕</w:t>
            </w:r>
          </w:p>
        </w:tc>
      </w:tr>
      <w:tr w14:paraId="34F3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B3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7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戚艺瑞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E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D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狮狮如意——闽南风狮爷文化文创品牌形象设计</w:t>
            </w:r>
          </w:p>
        </w:tc>
      </w:tr>
      <w:tr w14:paraId="2EA9B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7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3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魏梓涵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0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A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瑶山记花瑶挑花信息可视化设计</w:t>
            </w:r>
          </w:p>
        </w:tc>
      </w:tr>
      <w:tr w14:paraId="013C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00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2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施婉婷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1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数字艺术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4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莆木铸魂</w:t>
            </w:r>
          </w:p>
        </w:tc>
      </w:tr>
      <w:tr w14:paraId="4473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20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2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陈天阳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5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6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旧厂新生</w:t>
            </w:r>
          </w:p>
        </w:tc>
      </w:tr>
      <w:tr w14:paraId="568C5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5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9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陈雯真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1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数字艺术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0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良玉戎装</w:t>
            </w:r>
          </w:p>
        </w:tc>
      </w:tr>
      <w:tr w14:paraId="7B58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40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1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潘铋林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A8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8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融合·生长现代陶瓷花器设计</w:t>
            </w:r>
          </w:p>
        </w:tc>
      </w:tr>
      <w:tr w14:paraId="06B9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3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5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陈璐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5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6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“游点福气”福州文创品牌设计</w:t>
            </w:r>
          </w:p>
        </w:tc>
      </w:tr>
      <w:tr w14:paraId="61EC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8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12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入选作品</w:t>
            </w:r>
          </w:p>
        </w:tc>
      </w:tr>
      <w:tr w14:paraId="3899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2" w:hRule="atLeast"/>
        </w:trPr>
        <w:tc>
          <w:tcPr>
            <w:tcW w:w="8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F7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美术类</w:t>
            </w:r>
          </w:p>
        </w:tc>
      </w:tr>
      <w:tr w14:paraId="052B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A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9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费高悦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54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8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她·屹立之地</w:t>
            </w:r>
          </w:p>
        </w:tc>
      </w:tr>
      <w:tr w14:paraId="0314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E4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D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原卉轩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7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其间</w:t>
            </w:r>
          </w:p>
        </w:tc>
      </w:tr>
      <w:tr w14:paraId="4599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A4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3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陈柏羽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EA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互动装置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D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授之以气</w:t>
            </w:r>
          </w:p>
        </w:tc>
      </w:tr>
      <w:tr w14:paraId="6704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B6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B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钢巴图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E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油画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9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驹・共生</w:t>
            </w:r>
          </w:p>
        </w:tc>
      </w:tr>
      <w:tr w14:paraId="370D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17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D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陈梦圆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9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97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木偶戏</w:t>
            </w:r>
          </w:p>
        </w:tc>
      </w:tr>
      <w:tr w14:paraId="36AA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95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5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戴佳怡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6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95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剧场</w:t>
            </w:r>
          </w:p>
        </w:tc>
      </w:tr>
      <w:tr w14:paraId="062D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A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D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袁佳艺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8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油画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1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阿诗玛</w:t>
            </w:r>
          </w:p>
        </w:tc>
      </w:tr>
      <w:tr w14:paraId="467C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E2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F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侯巧如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D1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C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童·戏梦</w:t>
            </w:r>
          </w:p>
        </w:tc>
      </w:tr>
      <w:tr w14:paraId="62BE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1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B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官晨玉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5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岩彩画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7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快乐王子</w:t>
            </w:r>
          </w:p>
        </w:tc>
      </w:tr>
      <w:tr w14:paraId="0CD3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10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1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王诗莹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2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0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栖光</w:t>
            </w:r>
          </w:p>
        </w:tc>
      </w:tr>
      <w:tr w14:paraId="0920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29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6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俞梦馨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0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4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时间琥珀</w:t>
            </w:r>
          </w:p>
        </w:tc>
      </w:tr>
      <w:tr w14:paraId="19D0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8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4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吴冰欣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B2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6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生灵集</w:t>
            </w:r>
          </w:p>
        </w:tc>
      </w:tr>
      <w:tr w14:paraId="3F66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55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E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李凤莲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8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0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红领飞杨，研学传薪</w:t>
            </w:r>
          </w:p>
        </w:tc>
      </w:tr>
      <w:tr w14:paraId="429DC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2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09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林伊静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7F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综合材料绘画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E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青岚初侩·映港城</w:t>
            </w:r>
          </w:p>
        </w:tc>
      </w:tr>
      <w:tr w14:paraId="6243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7D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0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邱雨萱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B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油画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0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乡集▪︎正午</w:t>
            </w:r>
          </w:p>
        </w:tc>
      </w:tr>
      <w:tr w14:paraId="5051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3C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A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于惠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4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水彩画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9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接住所有美好</w:t>
            </w:r>
          </w:p>
        </w:tc>
      </w:tr>
      <w:tr w14:paraId="1E04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02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B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张俣则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7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岩彩画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90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锦纹藏</w:t>
            </w:r>
          </w:p>
        </w:tc>
      </w:tr>
      <w:tr w14:paraId="2BB5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FA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9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朱德源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B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1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漆彩映香江</w:t>
            </w:r>
          </w:p>
        </w:tc>
      </w:tr>
      <w:tr w14:paraId="1298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39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0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朱伟航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6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3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时间胶囊 迹</w:t>
            </w:r>
          </w:p>
        </w:tc>
      </w:tr>
      <w:tr w14:paraId="71906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25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3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杨嘉霖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4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2B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展</w:t>
            </w:r>
          </w:p>
        </w:tc>
      </w:tr>
      <w:tr w14:paraId="71C2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E2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D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朱茗蕾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9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综合材料绘画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F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生生不息</w:t>
            </w:r>
          </w:p>
        </w:tc>
      </w:tr>
      <w:tr w14:paraId="7B8C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68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4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傅诗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9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5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漩</w:t>
            </w:r>
          </w:p>
        </w:tc>
      </w:tr>
      <w:tr w14:paraId="4B4F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7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A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麦洁琳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A2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C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隅色拓扑</w:t>
            </w:r>
          </w:p>
        </w:tc>
      </w:tr>
      <w:tr w14:paraId="02AD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7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E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林妍雯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0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2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层层</w:t>
            </w:r>
          </w:p>
        </w:tc>
      </w:tr>
      <w:tr w14:paraId="2565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C3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5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李懿萱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1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0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此去经年</w:t>
            </w:r>
          </w:p>
        </w:tc>
      </w:tr>
      <w:tr w14:paraId="552B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6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蔡子俊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8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6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漳韵偶魂</w:t>
            </w:r>
          </w:p>
        </w:tc>
      </w:tr>
      <w:tr w14:paraId="10AB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55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F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刘文喆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E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6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古城一角</w:t>
            </w:r>
          </w:p>
        </w:tc>
      </w:tr>
      <w:tr w14:paraId="3A1B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35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6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葛佳鑫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AC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3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宠园</w:t>
            </w:r>
          </w:p>
        </w:tc>
      </w:tr>
      <w:tr w14:paraId="00F3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0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D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杨可楠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4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B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勿</w:t>
            </w:r>
          </w:p>
        </w:tc>
      </w:tr>
      <w:tr w14:paraId="3716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20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C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陈梓榕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F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1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跃</w:t>
            </w:r>
          </w:p>
        </w:tc>
      </w:tr>
      <w:tr w14:paraId="1A3D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42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F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林佳琦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7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综合材料绘画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3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红墙旧韵</w:t>
            </w:r>
          </w:p>
        </w:tc>
      </w:tr>
      <w:tr w14:paraId="19FB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ED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EA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刘逸婧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F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综合材料绘画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0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江南夜语</w:t>
            </w:r>
          </w:p>
        </w:tc>
      </w:tr>
      <w:tr w14:paraId="2CFC5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32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D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潘昕玥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A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5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浮生半日</w:t>
            </w:r>
          </w:p>
        </w:tc>
      </w:tr>
      <w:tr w14:paraId="1F49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65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A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左景源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4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F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一室春</w:t>
            </w:r>
          </w:p>
        </w:tc>
      </w:tr>
      <w:tr w14:paraId="2067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2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B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3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王榕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8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C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笔尖上的童年</w:t>
            </w:r>
          </w:p>
        </w:tc>
      </w:tr>
      <w:tr w14:paraId="27AA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3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3B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张芷盈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2F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8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昔绘今观</w:t>
            </w:r>
          </w:p>
        </w:tc>
      </w:tr>
      <w:tr w14:paraId="5A79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BA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5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丁思羽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1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B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对话</w:t>
            </w:r>
          </w:p>
        </w:tc>
      </w:tr>
      <w:tr w14:paraId="3A03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B1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2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张文靖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3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5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溪山藏秀</w:t>
            </w:r>
          </w:p>
        </w:tc>
      </w:tr>
      <w:tr w14:paraId="7A9C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25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C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郑益鸿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2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C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出发</w:t>
            </w:r>
          </w:p>
        </w:tc>
      </w:tr>
      <w:tr w14:paraId="3033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1B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7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廖敏敏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5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C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幽丛蝶语</w:t>
            </w:r>
          </w:p>
        </w:tc>
      </w:tr>
      <w:tr w14:paraId="511D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81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B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陈欣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7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版画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0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归零之境</w:t>
            </w:r>
          </w:p>
        </w:tc>
      </w:tr>
      <w:tr w14:paraId="1B54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3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3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王燕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0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8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重忆街隅暖光</w:t>
            </w:r>
          </w:p>
        </w:tc>
      </w:tr>
      <w:tr w14:paraId="11F4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2B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5C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谢家馨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63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9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糖渍童梦</w:t>
            </w:r>
          </w:p>
        </w:tc>
      </w:tr>
      <w:tr w14:paraId="19EE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5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0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马宇强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81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12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隙·影</w:t>
            </w:r>
          </w:p>
        </w:tc>
      </w:tr>
      <w:tr w14:paraId="6893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B1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D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张晴钰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2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B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人生海海</w:t>
            </w:r>
          </w:p>
        </w:tc>
      </w:tr>
      <w:tr w14:paraId="53A8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3D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C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陈嘉玲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5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C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日光梦</w:t>
            </w:r>
          </w:p>
        </w:tc>
      </w:tr>
      <w:tr w14:paraId="611F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3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0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蒋皓月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3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2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庇护所</w:t>
            </w:r>
          </w:p>
        </w:tc>
      </w:tr>
      <w:tr w14:paraId="23C7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8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1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柳宇杰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8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D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下一单</w:t>
            </w:r>
          </w:p>
        </w:tc>
      </w:tr>
      <w:tr w14:paraId="1A64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AC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0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方馨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7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8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数字茧界</w:t>
            </w:r>
          </w:p>
        </w:tc>
      </w:tr>
      <w:tr w14:paraId="6712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CD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0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李梦娇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7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34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梦的着陆</w:t>
            </w:r>
          </w:p>
        </w:tc>
      </w:tr>
      <w:tr w14:paraId="7E31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CD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1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连许悦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8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11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闽山厝韵</w:t>
            </w:r>
          </w:p>
        </w:tc>
      </w:tr>
      <w:tr w14:paraId="1F7A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F5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7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周棣洋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0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7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跨越！跨越！</w:t>
            </w:r>
          </w:p>
        </w:tc>
      </w:tr>
      <w:tr w14:paraId="0440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6B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C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许佳婧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3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水彩画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D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不同的夜晚</w:t>
            </w:r>
          </w:p>
        </w:tc>
      </w:tr>
      <w:tr w14:paraId="554D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74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6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施宇婷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2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9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相见欢</w:t>
            </w:r>
          </w:p>
        </w:tc>
      </w:tr>
      <w:tr w14:paraId="2AD0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E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8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陈梓歆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0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综合材料绘画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6B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万物生花</w:t>
            </w:r>
          </w:p>
        </w:tc>
      </w:tr>
      <w:tr w14:paraId="2059B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76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5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方雅静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9B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9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夜未央</w:t>
            </w:r>
          </w:p>
        </w:tc>
      </w:tr>
      <w:tr w14:paraId="75A4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11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A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储嘉荣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4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5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战友</w:t>
            </w:r>
          </w:p>
        </w:tc>
      </w:tr>
      <w:tr w14:paraId="414E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16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1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高静瑜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A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漆画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C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另一个轻盈世界</w:t>
            </w:r>
          </w:p>
        </w:tc>
      </w:tr>
      <w:tr w14:paraId="74DC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9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0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肖晨露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F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油画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4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飞鸟集</w:t>
            </w:r>
          </w:p>
        </w:tc>
      </w:tr>
      <w:tr w14:paraId="6978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A6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E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陈晓晴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CA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B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国际交换生</w:t>
            </w:r>
          </w:p>
        </w:tc>
      </w:tr>
      <w:tr w14:paraId="2951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5" w:hRule="atLeast"/>
        </w:trPr>
        <w:tc>
          <w:tcPr>
            <w:tcW w:w="8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56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书法类</w:t>
            </w:r>
          </w:p>
        </w:tc>
      </w:tr>
      <w:tr w14:paraId="590D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0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4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饶舒妍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C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书法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6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钱宰《题长江霁雪图》</w:t>
            </w:r>
          </w:p>
        </w:tc>
      </w:tr>
      <w:tr w14:paraId="0749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59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5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李婷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5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书法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4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节录文待诏题跋数则</w:t>
            </w:r>
          </w:p>
        </w:tc>
      </w:tr>
      <w:tr w14:paraId="1904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F2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6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洪超群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7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书法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0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文心雕龙选抄</w:t>
            </w:r>
          </w:p>
        </w:tc>
      </w:tr>
      <w:tr w14:paraId="348A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0" w:hRule="atLeast"/>
        </w:trPr>
        <w:tc>
          <w:tcPr>
            <w:tcW w:w="8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A3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设计类</w:t>
            </w:r>
          </w:p>
        </w:tc>
      </w:tr>
      <w:tr w14:paraId="1A74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1F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7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周静雯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FB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3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双碳背景下竹文化灯具设计</w:t>
            </w:r>
          </w:p>
        </w:tc>
      </w:tr>
      <w:tr w14:paraId="0A7F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E4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87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洪诗音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C5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8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王船寄愿</w:t>
            </w:r>
          </w:p>
        </w:tc>
      </w:tr>
      <w:tr w14:paraId="5652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20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A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叶雨馨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9C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A0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苏窗巧构</w:t>
            </w:r>
          </w:p>
        </w:tc>
      </w:tr>
      <w:tr w14:paraId="164A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6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A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黄以柠、陈培佳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67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实验影像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7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吒鼓若响</w:t>
            </w:r>
          </w:p>
        </w:tc>
      </w:tr>
      <w:tr w14:paraId="2F34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73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7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张瑞柠、林丽影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7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李坊文创</w:t>
            </w:r>
          </w:p>
        </w:tc>
      </w:tr>
      <w:tr w14:paraId="4DFB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A0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7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李文乐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F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44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尖牙兔</w:t>
            </w:r>
          </w:p>
        </w:tc>
      </w:tr>
      <w:tr w14:paraId="4214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BD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0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熊志伟、钟智成、甘嘉杰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B3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游戏设计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0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深海-新生</w:t>
            </w:r>
          </w:p>
        </w:tc>
      </w:tr>
      <w:tr w14:paraId="1CDA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3B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0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李芸菲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E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C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胧·素箨</w:t>
            </w:r>
          </w:p>
        </w:tc>
      </w:tr>
      <w:tr w14:paraId="72E7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3F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2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卢若玲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29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AA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壳丘纪平潭壳丘头博物馆IP文创设计</w:t>
            </w:r>
          </w:p>
        </w:tc>
      </w:tr>
      <w:tr w14:paraId="77B6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BE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7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汪佳焱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40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工艺美术设计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C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彳亍</w:t>
            </w:r>
          </w:p>
        </w:tc>
      </w:tr>
      <w:tr w14:paraId="4A90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99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05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阮祥坤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05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D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“道生”思想融入可拆卸运动鞋实现多场景化应用设计</w:t>
            </w:r>
          </w:p>
        </w:tc>
      </w:tr>
      <w:tr w14:paraId="5E74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6A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4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郑皓钰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E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D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雕纹焕新——徐竹初木偶头雕纹样文创设计</w:t>
            </w:r>
          </w:p>
        </w:tc>
      </w:tr>
      <w:tr w14:paraId="0A8E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C7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7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宋深江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A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63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素数有态度</w:t>
            </w:r>
          </w:p>
        </w:tc>
      </w:tr>
      <w:tr w14:paraId="4886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D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A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曹展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08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D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触·流</w:t>
            </w:r>
          </w:p>
        </w:tc>
      </w:tr>
      <w:tr w14:paraId="0FF6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0C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4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周璐梵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7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3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永春白鹤拳品牌形象设计</w:t>
            </w:r>
          </w:p>
        </w:tc>
      </w:tr>
      <w:tr w14:paraId="77B7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32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6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阮惠萍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13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D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东方既白</w:t>
            </w:r>
          </w:p>
        </w:tc>
      </w:tr>
      <w:tr w14:paraId="1D72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B1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2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林梓贤、白诗祺、陈乙精、范梦艺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5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C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砚眠山舍·山间书苑：藏书亦藏梦</w:t>
            </w:r>
          </w:p>
        </w:tc>
      </w:tr>
      <w:tr w14:paraId="54FA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74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5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罗梓宁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9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3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栖心之阈——疗愈理念下的土楼游客中心设计</w:t>
            </w:r>
          </w:p>
        </w:tc>
      </w:tr>
      <w:tr w14:paraId="7F0E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2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3D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肖运培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7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7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“拾小鲜”沙县新派餐饮品牌推广设计</w:t>
            </w:r>
          </w:p>
        </w:tc>
      </w:tr>
      <w:tr w14:paraId="0680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29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91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黄歆璇、任欣悦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B1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数字艺术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C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桃花岛主题数位展陈</w:t>
            </w:r>
          </w:p>
        </w:tc>
      </w:tr>
      <w:tr w14:paraId="54F9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1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D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蔡依婷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0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9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凤畲绡·织带云裳</w:t>
            </w:r>
          </w:p>
        </w:tc>
      </w:tr>
      <w:tr w14:paraId="3A0C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4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7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林思伟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E5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F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中华梦乡·祈梦寻根——福清石竹山祈梦文化展厅设计</w:t>
            </w:r>
          </w:p>
        </w:tc>
      </w:tr>
      <w:tr w14:paraId="0938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4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8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陈雪敏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0B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2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形意少林文创产品设计</w:t>
            </w:r>
          </w:p>
        </w:tc>
      </w:tr>
      <w:tr w14:paraId="2F51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0B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5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吴可妍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6D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3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又逢春</w:t>
            </w:r>
          </w:p>
        </w:tc>
      </w:tr>
      <w:tr w14:paraId="0C54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1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E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黄梓橦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95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工艺美术设计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1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金棱琢山</w:t>
            </w:r>
          </w:p>
        </w:tc>
      </w:tr>
      <w:tr w14:paraId="104E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9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5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连鑫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8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D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人生如旅，行不止-Life is like a journey, always moving forward.</w:t>
            </w:r>
          </w:p>
        </w:tc>
      </w:tr>
      <w:tr w14:paraId="77A7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4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F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吴雯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BB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7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理想模样</w:t>
            </w:r>
          </w:p>
        </w:tc>
      </w:tr>
      <w:tr w14:paraId="4491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19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8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高婷婷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A1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7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滴水纳福</w:t>
            </w:r>
          </w:p>
        </w:tc>
      </w:tr>
      <w:tr w14:paraId="6DB5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2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8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黄淑敏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92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7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胖福的陪读日记</w:t>
            </w:r>
          </w:p>
        </w:tc>
      </w:tr>
      <w:tr w14:paraId="717C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70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A6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林炫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A9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9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白马㑇造—九寨沟㑇舞十二相文创设计</w:t>
            </w:r>
          </w:p>
        </w:tc>
      </w:tr>
      <w:tr w14:paraId="7E21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A7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F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王彩灵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DD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数字艺术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D4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闽东悬鱼</w:t>
            </w:r>
          </w:p>
        </w:tc>
      </w:tr>
      <w:tr w14:paraId="5DD9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8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B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魏舒妍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0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5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福九味·草木灵韵</w:t>
            </w:r>
          </w:p>
        </w:tc>
      </w:tr>
      <w:tr w14:paraId="0939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68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4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涂毅洁、蔡姝婷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FF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4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潮起八闽 情系海峡—闽台文创积木设计</w:t>
            </w:r>
          </w:p>
        </w:tc>
      </w:tr>
      <w:tr w14:paraId="0DB9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3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F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陈晨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B0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5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浮于水，隐于花——校园地标建筑的自然式景观营造</w:t>
            </w:r>
          </w:p>
        </w:tc>
      </w:tr>
      <w:tr w14:paraId="2309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E9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C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张欣钰、甘夏钰、李雨晴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C4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4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“五都村”视觉形象设计</w:t>
            </w:r>
          </w:p>
        </w:tc>
      </w:tr>
      <w:tr w14:paraId="33E3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E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B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胡杏怡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0B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2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定</w:t>
            </w:r>
          </w:p>
        </w:tc>
      </w:tr>
      <w:tr w14:paraId="0C13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27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4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孙淏楠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5A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3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南洋旧梦</w:t>
            </w:r>
          </w:p>
        </w:tc>
      </w:tr>
      <w:tr w14:paraId="5499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2A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87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邱浩成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27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工艺美术设计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A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杏韵</w:t>
            </w:r>
          </w:p>
        </w:tc>
      </w:tr>
      <w:tr w14:paraId="512A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E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E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罗婉萱、张婧、刘阳阳、郭靖、黄雨露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8F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数字艺术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7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语言过敏症</w:t>
            </w:r>
          </w:p>
        </w:tc>
      </w:tr>
      <w:tr w14:paraId="0794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04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C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寇德瀚、陈栋梁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2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5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屋檐六色</w:t>
            </w:r>
          </w:p>
        </w:tc>
      </w:tr>
      <w:tr w14:paraId="6D76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E3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B7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谢冰心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6D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F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“玄诏”系列服装设计</w:t>
            </w:r>
          </w:p>
        </w:tc>
      </w:tr>
      <w:tr w14:paraId="47AD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E0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0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黄静、陈思瑶、黄宇煊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、吴希嫒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3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7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画绎船政：福建船政文创设计</w:t>
            </w:r>
          </w:p>
        </w:tc>
      </w:tr>
      <w:tr w14:paraId="6568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8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E3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林昊旻、许芷萱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F0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C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轮</w:t>
            </w:r>
          </w:p>
        </w:tc>
      </w:tr>
      <w:tr w14:paraId="449B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15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E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程正瑜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84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0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海丝器语</w:t>
            </w:r>
          </w:p>
        </w:tc>
      </w:tr>
      <w:tr w14:paraId="1E03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55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3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施华政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94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9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马迹·形随</w:t>
            </w:r>
          </w:p>
        </w:tc>
      </w:tr>
      <w:tr w14:paraId="0570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5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D4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罗毅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61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A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破茧成蝶</w:t>
            </w:r>
          </w:p>
        </w:tc>
      </w:tr>
      <w:tr w14:paraId="5C3D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9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B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黄伊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A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数字艺术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3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框架——亲情叙事短片</w:t>
            </w:r>
          </w:p>
        </w:tc>
      </w:tr>
      <w:tr w14:paraId="3B40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C1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3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胡晓翔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1D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5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C·SPACE</w:t>
            </w:r>
          </w:p>
        </w:tc>
      </w:tr>
      <w:tr w14:paraId="2167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7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1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洪韵馨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B9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E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楚帛书·四时令</w:t>
            </w:r>
          </w:p>
        </w:tc>
      </w:tr>
      <w:tr w14:paraId="087A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B2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F2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王泽霖、林雅宣、林子阳、吴涵、袁梦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0A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实验影像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88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绩效过敏</w:t>
            </w:r>
          </w:p>
        </w:tc>
      </w:tr>
      <w:tr w14:paraId="2C12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1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B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蒋小曼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1E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47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望海者之家</w:t>
            </w:r>
          </w:p>
        </w:tc>
      </w:tr>
      <w:tr w14:paraId="6CE1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B6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F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吴章烨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3E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数字艺术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3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泉州观鸟笔记</w:t>
            </w:r>
          </w:p>
        </w:tc>
      </w:tr>
      <w:tr w14:paraId="3F3F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0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2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F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张筱筱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86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4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8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盒子里的秘密</w:t>
            </w:r>
          </w:p>
        </w:tc>
      </w:tr>
    </w:tbl>
    <w:p w14:paraId="098738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26081"/>
    <w:rsid w:val="29E2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2026-06-12T08:28:00Z</dcterms:created>
  <dc:creator>Orange</dc:creator>
  <cp:lastModifiedBy>Orange</cp:lastModifiedBy>
  <dcterms:modified xsi:type="dcterms:W3CDTF">2026-06-12T08:29:11Z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EF2821BEC92D4B33B3B7348942C2FBA6_11</vt:lpwstr>
  </property>
  <property fmtid="{D5CDD505-2E9C-101B-9397-08002B2CF9AE}" pid="4" name="KSOTemplateDocerSaveRecord">
    <vt:lpwstr>eyJoZGlkIjoiNjEzZTkyOGM2Zjk5NjQxODE5NTI2MTk5NTE5NDk2Y2UiLCJ1c2VySWQiOiI0ODMzMzQ2NzcifQ==</vt:lpwstr>
  </property>
</Properties>
</file>